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2" w:rsidRDefault="000B0D82" w:rsidP="000B0D82">
      <w:pPr>
        <w:spacing w:after="120" w:line="44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981287">
        <w:rPr>
          <w:rFonts w:ascii="黑体" w:eastAsia="黑体" w:hAnsi="黑体" w:cs="方正小标宋简体" w:hint="eastAsia"/>
          <w:sz w:val="32"/>
          <w:szCs w:val="32"/>
        </w:rPr>
        <w:t>4</w:t>
      </w:r>
    </w:p>
    <w:p w:rsidR="00981287" w:rsidRDefault="00981287" w:rsidP="00792DC4">
      <w:pPr>
        <w:spacing w:beforeLines="100" w:before="312" w:afterLines="100" w:after="312" w:line="580" w:lineRule="exact"/>
        <w:jc w:val="center"/>
        <w:rPr>
          <w:rFonts w:ascii="仿宋" w:eastAsia="仿宋" w:hAnsi="仿宋" w:cs="宋体"/>
          <w:sz w:val="28"/>
          <w:szCs w:val="24"/>
          <w:u w:val="single"/>
        </w:rPr>
      </w:pPr>
      <w:r w:rsidRPr="00792DC4">
        <w:rPr>
          <w:rFonts w:ascii="黑体" w:eastAsia="黑体" w:hAnsi="黑体" w:cs="黑体" w:hint="eastAsia"/>
          <w:sz w:val="36"/>
          <w:szCs w:val="36"/>
        </w:rPr>
        <w:t>质量管理小组活动概况统计表</w:t>
      </w:r>
    </w:p>
    <w:tbl>
      <w:tblPr>
        <w:tblW w:w="87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6"/>
        <w:gridCol w:w="1005"/>
        <w:gridCol w:w="981"/>
      </w:tblGrid>
      <w:tr w:rsidR="00981287" w:rsidRPr="00792DC4" w:rsidTr="00553586">
        <w:trPr>
          <w:trHeight w:val="781"/>
          <w:jc w:val="center"/>
        </w:trPr>
        <w:tc>
          <w:tcPr>
            <w:tcW w:w="6786" w:type="dxa"/>
            <w:tcBorders>
              <w:top w:val="single" w:sz="8" w:space="0" w:color="auto"/>
            </w:tcBorders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sz w:val="28"/>
                <w:szCs w:val="28"/>
              </w:rPr>
              <w:t>统计项目</w:t>
            </w:r>
          </w:p>
        </w:tc>
        <w:tc>
          <w:tcPr>
            <w:tcW w:w="1005" w:type="dxa"/>
            <w:tcBorders>
              <w:top w:val="single" w:sz="8" w:space="0" w:color="auto"/>
            </w:tcBorders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sz w:val="28"/>
                <w:szCs w:val="28"/>
              </w:rPr>
              <w:t>数量</w:t>
            </w: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pacing w:val="-4"/>
                <w:sz w:val="28"/>
                <w:szCs w:val="28"/>
              </w:rPr>
              <w:t>本年度优秀质量管理小组数量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历年来已登记注册质量管理小组数量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本年度已登记注册小组数量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本年度质量管理小组普及率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=</w:t>
            </w: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参加质量管理小组人数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/</w:t>
            </w: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职工总数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×100%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本年度坚持活动的质量管理小组数量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本年度质量管理</w:t>
            </w:r>
            <w:proofErr w:type="gramStart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小组创可计算</w:t>
            </w:r>
            <w:proofErr w:type="gramEnd"/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的经济价值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元</w:t>
            </w:r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本年度质量管理小组成果率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=</w:t>
            </w: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取得成果小组数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/</w:t>
            </w: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质量管理小组注册数</w:t>
            </w:r>
            <w:r w:rsidRPr="00792DC4">
              <w:rPr>
                <w:rFonts w:ascii="仿宋" w:eastAsia="仿宋" w:hAnsi="仿宋"/>
                <w:sz w:val="28"/>
                <w:szCs w:val="28"/>
              </w:rPr>
              <w:t>×100%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取得质量管理小组培训证明人数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人</w:t>
            </w:r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1287" w:rsidRPr="00792DC4" w:rsidTr="00553586">
        <w:trPr>
          <w:trHeight w:val="781"/>
          <w:jc w:val="center"/>
        </w:trPr>
        <w:tc>
          <w:tcPr>
            <w:tcW w:w="6786" w:type="dxa"/>
            <w:vAlign w:val="center"/>
          </w:tcPr>
          <w:p w:rsidR="00981287" w:rsidRPr="00792DC4" w:rsidRDefault="00981287" w:rsidP="00553586">
            <w:pPr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是否已开展质量信得过班组评选工作</w:t>
            </w:r>
          </w:p>
        </w:tc>
        <w:tc>
          <w:tcPr>
            <w:tcW w:w="1005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是□</w:t>
            </w:r>
          </w:p>
        </w:tc>
        <w:tc>
          <w:tcPr>
            <w:tcW w:w="981" w:type="dxa"/>
            <w:vAlign w:val="center"/>
          </w:tcPr>
          <w:p w:rsidR="00981287" w:rsidRPr="00792DC4" w:rsidRDefault="00981287" w:rsidP="00553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否□</w:t>
            </w:r>
          </w:p>
        </w:tc>
      </w:tr>
      <w:tr w:rsidR="00981287" w:rsidRPr="00792DC4" w:rsidTr="005553FA">
        <w:trPr>
          <w:trHeight w:val="2251"/>
          <w:jc w:val="center"/>
        </w:trPr>
        <w:tc>
          <w:tcPr>
            <w:tcW w:w="8772" w:type="dxa"/>
            <w:gridSpan w:val="3"/>
            <w:tcBorders>
              <w:bottom w:val="single" w:sz="8" w:space="0" w:color="auto"/>
            </w:tcBorders>
            <w:vAlign w:val="center"/>
          </w:tcPr>
          <w:p w:rsidR="00981287" w:rsidRPr="00792DC4" w:rsidRDefault="00981287" w:rsidP="0055358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现质量管理小组工作归口部门及负责人：</w:t>
            </w:r>
          </w:p>
          <w:p w:rsidR="00981287" w:rsidRPr="00792DC4" w:rsidRDefault="00981287" w:rsidP="0055358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联系人：</w:t>
            </w:r>
          </w:p>
          <w:p w:rsidR="00981287" w:rsidRPr="00792DC4" w:rsidRDefault="00981287" w:rsidP="0055358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联系电话：</w:t>
            </w:r>
          </w:p>
          <w:p w:rsidR="00981287" w:rsidRPr="00792DC4" w:rsidRDefault="00981287" w:rsidP="0055358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sz w:val="28"/>
                <w:szCs w:val="28"/>
              </w:rPr>
              <w:t>通信地址：</w:t>
            </w:r>
          </w:p>
        </w:tc>
      </w:tr>
    </w:tbl>
    <w:p w:rsidR="00981287" w:rsidRDefault="00981287" w:rsidP="00981287">
      <w:pPr>
        <w:spacing w:before="6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注：</w:t>
      </w:r>
      <w:r>
        <w:rPr>
          <w:rFonts w:ascii="仿宋" w:eastAsia="仿宋" w:hAnsi="仿宋" w:cs="宋体"/>
          <w:sz w:val="24"/>
          <w:szCs w:val="24"/>
        </w:rPr>
        <w:t>1</w:t>
      </w:r>
      <w:r>
        <w:rPr>
          <w:rFonts w:ascii="仿宋" w:eastAsia="仿宋" w:hAnsi="仿宋" w:cs="宋体" w:hint="eastAsia"/>
          <w:sz w:val="24"/>
          <w:szCs w:val="24"/>
        </w:rPr>
        <w:t>、本统计表由企业或推荐单位根据自身实际填写，不涉及部分可不填。</w:t>
      </w:r>
    </w:p>
    <w:p w:rsidR="00981287" w:rsidRDefault="00981287" w:rsidP="0041709B">
      <w:pPr>
        <w:spacing w:after="120" w:line="440" w:lineRule="exact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>2</w:t>
      </w:r>
      <w:r>
        <w:rPr>
          <w:rFonts w:ascii="仿宋" w:eastAsia="仿宋" w:hAnsi="仿宋" w:cs="宋体" w:hint="eastAsia"/>
          <w:sz w:val="24"/>
          <w:szCs w:val="24"/>
        </w:rPr>
        <w:t>、统计</w:t>
      </w:r>
      <w:r>
        <w:rPr>
          <w:rFonts w:ascii="仿宋" w:eastAsia="仿宋" w:hAnsi="仿宋" w:cs="宋体"/>
          <w:sz w:val="24"/>
          <w:szCs w:val="24"/>
        </w:rPr>
        <w:t>数据的范围20</w:t>
      </w:r>
      <w:r>
        <w:rPr>
          <w:rFonts w:ascii="仿宋" w:eastAsia="仿宋" w:hAnsi="仿宋" w:cs="宋体" w:hint="eastAsia"/>
          <w:sz w:val="24"/>
          <w:szCs w:val="24"/>
        </w:rPr>
        <w:t>20年1月1日至20</w:t>
      </w:r>
      <w:r>
        <w:rPr>
          <w:rFonts w:ascii="仿宋" w:eastAsia="仿宋" w:hAnsi="仿宋" w:cs="宋体"/>
          <w:sz w:val="24"/>
          <w:szCs w:val="24"/>
        </w:rPr>
        <w:t>2</w:t>
      </w:r>
      <w:r>
        <w:rPr>
          <w:rFonts w:ascii="仿宋" w:eastAsia="仿宋" w:hAnsi="仿宋" w:cs="宋体" w:hint="eastAsia"/>
          <w:sz w:val="24"/>
          <w:szCs w:val="24"/>
        </w:rPr>
        <w:t>1年8月31日。</w:t>
      </w:r>
      <w:bookmarkStart w:id="0" w:name="_GoBack"/>
      <w:bookmarkEnd w:id="0"/>
    </w:p>
    <w:sectPr w:rsidR="00981287" w:rsidSect="00B7778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7" w:rsidRDefault="00853207" w:rsidP="001754DA">
      <w:r>
        <w:separator/>
      </w:r>
    </w:p>
  </w:endnote>
  <w:endnote w:type="continuationSeparator" w:id="0">
    <w:p w:rsidR="00853207" w:rsidRDefault="00853207" w:rsidP="001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790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B7778D" w:rsidRPr="00B7778D" w:rsidRDefault="00B7778D">
        <w:pPr>
          <w:pStyle w:val="a4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2968C0" w:rsidRPr="002968C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2968C0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00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578E5" w:rsidRPr="00B7778D" w:rsidRDefault="00057024" w:rsidP="00057024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2968C0" w:rsidRPr="002968C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2968C0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7" w:rsidRDefault="00853207" w:rsidP="001754DA">
      <w:r>
        <w:separator/>
      </w:r>
    </w:p>
  </w:footnote>
  <w:footnote w:type="continuationSeparator" w:id="0">
    <w:p w:rsidR="00853207" w:rsidRDefault="00853207" w:rsidP="0017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C"/>
    <w:rsid w:val="0001168E"/>
    <w:rsid w:val="00020583"/>
    <w:rsid w:val="000332CA"/>
    <w:rsid w:val="00033909"/>
    <w:rsid w:val="00037731"/>
    <w:rsid w:val="00057024"/>
    <w:rsid w:val="000570D8"/>
    <w:rsid w:val="000617AD"/>
    <w:rsid w:val="00070BE4"/>
    <w:rsid w:val="00072825"/>
    <w:rsid w:val="000743FE"/>
    <w:rsid w:val="00086608"/>
    <w:rsid w:val="000B0D82"/>
    <w:rsid w:val="000E51D3"/>
    <w:rsid w:val="000F4753"/>
    <w:rsid w:val="00134EA7"/>
    <w:rsid w:val="001501E6"/>
    <w:rsid w:val="001526A6"/>
    <w:rsid w:val="001538D9"/>
    <w:rsid w:val="0015508C"/>
    <w:rsid w:val="001754DA"/>
    <w:rsid w:val="001A214E"/>
    <w:rsid w:val="001A248B"/>
    <w:rsid w:val="001B3728"/>
    <w:rsid w:val="001B5215"/>
    <w:rsid w:val="001B6C83"/>
    <w:rsid w:val="001B7450"/>
    <w:rsid w:val="001E3E0F"/>
    <w:rsid w:val="001F5EB6"/>
    <w:rsid w:val="00200846"/>
    <w:rsid w:val="002009FC"/>
    <w:rsid w:val="00216498"/>
    <w:rsid w:val="00224363"/>
    <w:rsid w:val="002301E6"/>
    <w:rsid w:val="0024691E"/>
    <w:rsid w:val="002609BD"/>
    <w:rsid w:val="00262085"/>
    <w:rsid w:val="00292AC3"/>
    <w:rsid w:val="002968C0"/>
    <w:rsid w:val="002A2D11"/>
    <w:rsid w:val="002B0DC1"/>
    <w:rsid w:val="002B3143"/>
    <w:rsid w:val="002B599F"/>
    <w:rsid w:val="0030716D"/>
    <w:rsid w:val="003379F6"/>
    <w:rsid w:val="00342B1C"/>
    <w:rsid w:val="00350C3C"/>
    <w:rsid w:val="00374049"/>
    <w:rsid w:val="00387B43"/>
    <w:rsid w:val="00391402"/>
    <w:rsid w:val="00396F2F"/>
    <w:rsid w:val="003B70C7"/>
    <w:rsid w:val="003E34D2"/>
    <w:rsid w:val="003E4849"/>
    <w:rsid w:val="003E7711"/>
    <w:rsid w:val="003F4921"/>
    <w:rsid w:val="0041709B"/>
    <w:rsid w:val="0042412D"/>
    <w:rsid w:val="0044559C"/>
    <w:rsid w:val="00475584"/>
    <w:rsid w:val="00481D4D"/>
    <w:rsid w:val="004937A7"/>
    <w:rsid w:val="004A0870"/>
    <w:rsid w:val="004B6BB3"/>
    <w:rsid w:val="004D35A5"/>
    <w:rsid w:val="004D6F6E"/>
    <w:rsid w:val="004E0972"/>
    <w:rsid w:val="004E553B"/>
    <w:rsid w:val="004E5C1F"/>
    <w:rsid w:val="00501FCA"/>
    <w:rsid w:val="00515978"/>
    <w:rsid w:val="00524F97"/>
    <w:rsid w:val="00553480"/>
    <w:rsid w:val="005553FA"/>
    <w:rsid w:val="005742A6"/>
    <w:rsid w:val="005802D8"/>
    <w:rsid w:val="005C587E"/>
    <w:rsid w:val="005D47A2"/>
    <w:rsid w:val="005D6A0D"/>
    <w:rsid w:val="005E034E"/>
    <w:rsid w:val="005E0DD1"/>
    <w:rsid w:val="005F513F"/>
    <w:rsid w:val="006163A8"/>
    <w:rsid w:val="0065370A"/>
    <w:rsid w:val="0067497C"/>
    <w:rsid w:val="00686195"/>
    <w:rsid w:val="006B1639"/>
    <w:rsid w:val="006B5A08"/>
    <w:rsid w:val="006C7E27"/>
    <w:rsid w:val="006D67CC"/>
    <w:rsid w:val="006E211D"/>
    <w:rsid w:val="006E7307"/>
    <w:rsid w:val="006F1E80"/>
    <w:rsid w:val="00715E26"/>
    <w:rsid w:val="00723D64"/>
    <w:rsid w:val="0073396D"/>
    <w:rsid w:val="007412C8"/>
    <w:rsid w:val="007479AB"/>
    <w:rsid w:val="0076472D"/>
    <w:rsid w:val="00772478"/>
    <w:rsid w:val="00792DC4"/>
    <w:rsid w:val="007A21A1"/>
    <w:rsid w:val="007B5714"/>
    <w:rsid w:val="007C12F5"/>
    <w:rsid w:val="007D2A90"/>
    <w:rsid w:val="007E3048"/>
    <w:rsid w:val="007F6D47"/>
    <w:rsid w:val="00804900"/>
    <w:rsid w:val="008058A4"/>
    <w:rsid w:val="00810E37"/>
    <w:rsid w:val="00853207"/>
    <w:rsid w:val="008B4FFD"/>
    <w:rsid w:val="008C07E8"/>
    <w:rsid w:val="00902452"/>
    <w:rsid w:val="009050DC"/>
    <w:rsid w:val="00906DC6"/>
    <w:rsid w:val="00916E0E"/>
    <w:rsid w:val="009221F0"/>
    <w:rsid w:val="00970F58"/>
    <w:rsid w:val="00981287"/>
    <w:rsid w:val="00982116"/>
    <w:rsid w:val="009A0064"/>
    <w:rsid w:val="009A018B"/>
    <w:rsid w:val="009C4601"/>
    <w:rsid w:val="009E4B05"/>
    <w:rsid w:val="00A00C4F"/>
    <w:rsid w:val="00A138FC"/>
    <w:rsid w:val="00A2754C"/>
    <w:rsid w:val="00A417A2"/>
    <w:rsid w:val="00A43995"/>
    <w:rsid w:val="00A46904"/>
    <w:rsid w:val="00A5233B"/>
    <w:rsid w:val="00A578E5"/>
    <w:rsid w:val="00A62DFE"/>
    <w:rsid w:val="00A93AAE"/>
    <w:rsid w:val="00AA428D"/>
    <w:rsid w:val="00AA4958"/>
    <w:rsid w:val="00AA7023"/>
    <w:rsid w:val="00AB18CB"/>
    <w:rsid w:val="00AD1223"/>
    <w:rsid w:val="00AD63A7"/>
    <w:rsid w:val="00AE00B6"/>
    <w:rsid w:val="00AE53B2"/>
    <w:rsid w:val="00B145A9"/>
    <w:rsid w:val="00B15AE5"/>
    <w:rsid w:val="00B300DF"/>
    <w:rsid w:val="00B357C7"/>
    <w:rsid w:val="00B50CA8"/>
    <w:rsid w:val="00B55EF7"/>
    <w:rsid w:val="00B56ACC"/>
    <w:rsid w:val="00B730DB"/>
    <w:rsid w:val="00B7721D"/>
    <w:rsid w:val="00B7778D"/>
    <w:rsid w:val="00B94C46"/>
    <w:rsid w:val="00B9645D"/>
    <w:rsid w:val="00BB3C3A"/>
    <w:rsid w:val="00BB3F71"/>
    <w:rsid w:val="00BC5C7D"/>
    <w:rsid w:val="00BE0187"/>
    <w:rsid w:val="00BE0492"/>
    <w:rsid w:val="00BF277E"/>
    <w:rsid w:val="00C0686B"/>
    <w:rsid w:val="00C07AC6"/>
    <w:rsid w:val="00C34694"/>
    <w:rsid w:val="00C47C1C"/>
    <w:rsid w:val="00C615DF"/>
    <w:rsid w:val="00C61893"/>
    <w:rsid w:val="00C71DB0"/>
    <w:rsid w:val="00CB1EB9"/>
    <w:rsid w:val="00CC0C55"/>
    <w:rsid w:val="00CD5531"/>
    <w:rsid w:val="00CE1D10"/>
    <w:rsid w:val="00D071DB"/>
    <w:rsid w:val="00D11EFD"/>
    <w:rsid w:val="00D26936"/>
    <w:rsid w:val="00D57087"/>
    <w:rsid w:val="00D6162E"/>
    <w:rsid w:val="00D84D54"/>
    <w:rsid w:val="00D911DF"/>
    <w:rsid w:val="00D94EB0"/>
    <w:rsid w:val="00D95D86"/>
    <w:rsid w:val="00E03F13"/>
    <w:rsid w:val="00E25CFA"/>
    <w:rsid w:val="00E6031B"/>
    <w:rsid w:val="00E66F04"/>
    <w:rsid w:val="00E821D3"/>
    <w:rsid w:val="00E923BB"/>
    <w:rsid w:val="00E927AA"/>
    <w:rsid w:val="00EC5813"/>
    <w:rsid w:val="00EE6635"/>
    <w:rsid w:val="00EF359D"/>
    <w:rsid w:val="00EF4775"/>
    <w:rsid w:val="00F07EAF"/>
    <w:rsid w:val="00F11419"/>
    <w:rsid w:val="00F336C1"/>
    <w:rsid w:val="00F42C8E"/>
    <w:rsid w:val="00F72352"/>
    <w:rsid w:val="00F91605"/>
    <w:rsid w:val="00FA2D2C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4CC0-EBD3-4AC0-9324-3D57CAAC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xuhanping</dc:creator>
  <cp:lastModifiedBy>xuhanping</cp:lastModifiedBy>
  <cp:revision>5</cp:revision>
  <cp:lastPrinted>2021-03-05T03:31:00Z</cp:lastPrinted>
  <dcterms:created xsi:type="dcterms:W3CDTF">2021-03-09T08:05:00Z</dcterms:created>
  <dcterms:modified xsi:type="dcterms:W3CDTF">2021-03-09T08:05:00Z</dcterms:modified>
</cp:coreProperties>
</file>